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D4E7D" w:rsidRPr="0028088F" w:rsidTr="00FF1733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4E7D" w:rsidRPr="0028088F" w:rsidRDefault="007D4E7D" w:rsidP="00FF1733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:rsidR="007D4E7D" w:rsidRPr="0028088F" w:rsidRDefault="007D4E7D" w:rsidP="007D4E7D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D4E7D" w:rsidRPr="0028088F" w:rsidRDefault="00911249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 xml:space="preserve">Břežany I </w:t>
      </w:r>
      <w:r w:rsidR="007D4E7D">
        <w:rPr>
          <w:rFonts w:ascii="Arial" w:hAnsi="Arial" w:cs="Arial"/>
          <w:sz w:val="20"/>
          <w:szCs w:val="20"/>
        </w:rPr>
        <w:t xml:space="preserve">podle § </w:t>
      </w:r>
      <w:r w:rsidR="007D4E7D"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7D4E7D" w:rsidRDefault="007D4E7D" w:rsidP="007D4E7D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7D4E7D" w:rsidRPr="0028088F" w:rsidRDefault="007D4E7D" w:rsidP="007D4E7D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oznamuje: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Volba prezidenta České republiky se koná: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7D4E7D" w:rsidRPr="0028088F" w:rsidRDefault="007D4E7D" w:rsidP="007D4E7D">
      <w:pPr>
        <w:numPr>
          <w:ilvl w:val="0"/>
          <w:numId w:val="3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. ledna </w:t>
      </w:r>
      <w:r>
        <w:rPr>
          <w:rFonts w:ascii="Arial" w:hAnsi="Arial" w:cs="Arial"/>
          <w:b/>
          <w:bCs/>
          <w:sz w:val="20"/>
          <w:szCs w:val="20"/>
        </w:rPr>
        <w:t>2023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 od 14,00 hodin do 22,00 hodin a</w:t>
      </w:r>
    </w:p>
    <w:p w:rsidR="007D4E7D" w:rsidRPr="0028088F" w:rsidRDefault="007D4E7D" w:rsidP="007D4E7D">
      <w:pPr>
        <w:numPr>
          <w:ilvl w:val="0"/>
          <w:numId w:val="3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. ledna </w:t>
      </w:r>
      <w:r>
        <w:rPr>
          <w:rFonts w:ascii="Arial" w:hAnsi="Arial" w:cs="Arial"/>
          <w:b/>
          <w:bCs/>
          <w:sz w:val="20"/>
          <w:szCs w:val="20"/>
        </w:rPr>
        <w:t>2023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 od 8,00 hodin do 14,00 hodin.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2. 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volebním okrsku č</w:t>
      </w:r>
      <w:r w:rsidR="0052110B">
        <w:rPr>
          <w:rFonts w:ascii="Arial" w:hAnsi="Arial" w:cs="Arial"/>
          <w:sz w:val="20"/>
          <w:szCs w:val="20"/>
        </w:rPr>
        <w:t>. 1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je </w:t>
      </w:r>
      <w:r w:rsidR="001444C6">
        <w:rPr>
          <w:rFonts w:ascii="Arial" w:hAnsi="Arial" w:cs="Arial"/>
          <w:sz w:val="20"/>
          <w:szCs w:val="20"/>
        </w:rPr>
        <w:t xml:space="preserve">volební místnost </w:t>
      </w:r>
      <w:r w:rsidR="001444C6" w:rsidRPr="001444C6">
        <w:rPr>
          <w:rFonts w:ascii="Arial" w:hAnsi="Arial" w:cs="Arial"/>
          <w:sz w:val="20"/>
          <w:szCs w:val="20"/>
        </w:rPr>
        <w:t>v budově obecního úřadu Břežany I čp.</w:t>
      </w:r>
      <w:r w:rsidR="00911249">
        <w:rPr>
          <w:rFonts w:ascii="Arial" w:hAnsi="Arial" w:cs="Arial"/>
          <w:sz w:val="20"/>
          <w:szCs w:val="20"/>
        </w:rPr>
        <w:t xml:space="preserve"> </w:t>
      </w:r>
      <w:r w:rsidR="001444C6" w:rsidRPr="001444C6">
        <w:rPr>
          <w:rFonts w:ascii="Arial" w:hAnsi="Arial" w:cs="Arial"/>
          <w:sz w:val="20"/>
          <w:szCs w:val="20"/>
        </w:rPr>
        <w:t>67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přihlášeni k trvalému pobytu</w:t>
      </w:r>
      <w:r w:rsidR="001444C6">
        <w:rPr>
          <w:rFonts w:ascii="Arial" w:hAnsi="Arial" w:cs="Arial"/>
          <w:sz w:val="20"/>
          <w:szCs w:val="20"/>
        </w:rPr>
        <w:t xml:space="preserve">:  </w:t>
      </w:r>
      <w:r w:rsidR="001444C6" w:rsidRPr="001444C6">
        <w:rPr>
          <w:rFonts w:ascii="Arial" w:hAnsi="Arial" w:cs="Arial"/>
          <w:sz w:val="20"/>
          <w:szCs w:val="20"/>
        </w:rPr>
        <w:t>Břežany I a Nové Město</w:t>
      </w:r>
      <w:r w:rsidRPr="0028088F">
        <w:rPr>
          <w:rFonts w:ascii="Arial" w:hAnsi="Arial" w:cs="Arial"/>
          <w:sz w:val="20"/>
          <w:szCs w:val="20"/>
        </w:rPr>
        <w:t>.</w:t>
      </w:r>
    </w:p>
    <w:p w:rsidR="00911249" w:rsidRDefault="00911249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volebním okrsku č</w:t>
      </w:r>
      <w:r w:rsidR="001444C6">
        <w:rPr>
          <w:rFonts w:ascii="Arial" w:hAnsi="Arial" w:cs="Arial"/>
          <w:sz w:val="20"/>
          <w:szCs w:val="20"/>
        </w:rPr>
        <w:t>. 2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je volební místnost </w:t>
      </w:r>
      <w:r w:rsidR="001444C6" w:rsidRPr="001444C6">
        <w:rPr>
          <w:rFonts w:ascii="Arial" w:hAnsi="Arial" w:cs="Arial"/>
          <w:sz w:val="20"/>
          <w:szCs w:val="20"/>
        </w:rPr>
        <w:t>v kulturní místnosti bývalé hasičárny v Chocenicích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přihlášeni k trvalému pobytu</w:t>
      </w:r>
      <w:r w:rsidR="001444C6">
        <w:rPr>
          <w:rFonts w:ascii="Arial" w:hAnsi="Arial" w:cs="Arial"/>
          <w:sz w:val="20"/>
          <w:szCs w:val="20"/>
        </w:rPr>
        <w:t xml:space="preserve">: </w:t>
      </w:r>
      <w:r w:rsidR="001444C6" w:rsidRPr="001444C6">
        <w:rPr>
          <w:rFonts w:ascii="Arial" w:hAnsi="Arial" w:cs="Arial"/>
          <w:sz w:val="20"/>
          <w:szCs w:val="20"/>
        </w:rPr>
        <w:t>Chocenice a Zlaté slunce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3.   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7D4E7D" w:rsidRPr="0028088F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7D4E7D" w:rsidRDefault="007D4E7D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</w:t>
      </w:r>
      <w:r w:rsidR="001444C6">
        <w:rPr>
          <w:rFonts w:ascii="Arial" w:hAnsi="Arial" w:cs="Arial"/>
          <w:sz w:val="20"/>
          <w:szCs w:val="20"/>
        </w:rPr>
        <w:t xml:space="preserve"> Břežanech I </w:t>
      </w:r>
      <w:r w:rsidRPr="0028088F">
        <w:rPr>
          <w:rFonts w:ascii="Arial" w:hAnsi="Arial" w:cs="Arial"/>
          <w:sz w:val="20"/>
          <w:szCs w:val="20"/>
        </w:rPr>
        <w:t xml:space="preserve">dne  </w:t>
      </w:r>
      <w:r w:rsidR="00CB074A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  <w:r w:rsidR="001444C6">
        <w:rPr>
          <w:rFonts w:ascii="Arial" w:hAnsi="Arial" w:cs="Arial"/>
          <w:sz w:val="20"/>
          <w:szCs w:val="20"/>
        </w:rPr>
        <w:t>.1</w:t>
      </w:r>
      <w:r w:rsidR="00166A25">
        <w:rPr>
          <w:rFonts w:ascii="Arial" w:hAnsi="Arial" w:cs="Arial"/>
          <w:sz w:val="20"/>
          <w:szCs w:val="20"/>
        </w:rPr>
        <w:t>2</w:t>
      </w:r>
      <w:r w:rsidR="001444C6">
        <w:rPr>
          <w:rFonts w:ascii="Arial" w:hAnsi="Arial" w:cs="Arial"/>
          <w:sz w:val="20"/>
          <w:szCs w:val="20"/>
        </w:rPr>
        <w:t>.2022</w:t>
      </w:r>
    </w:p>
    <w:p w:rsidR="00166A25" w:rsidRDefault="00166A25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8D63F8" w:rsidRDefault="008D63F8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166A25" w:rsidRDefault="00166A25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166A25" w:rsidRDefault="00166A25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166A25" w:rsidRDefault="00166A25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166A25" w:rsidRDefault="00166A25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166A25" w:rsidRPr="0028088F" w:rsidRDefault="00166A25" w:rsidP="007D4E7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166A25" w:rsidRPr="00F60894" w:rsidRDefault="00166A25" w:rsidP="00166A25">
      <w:pPr>
        <w:spacing w:line="340" w:lineRule="atLeast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A25" w:rsidRPr="00F60894" w:rsidRDefault="00166A25" w:rsidP="00166A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Bc. Michal Nykodým</w:t>
      </w:r>
    </w:p>
    <w:p w:rsidR="003843DC" w:rsidRPr="007D4E7D" w:rsidRDefault="00166A25" w:rsidP="00D879D9">
      <w:pPr>
        <w:spacing w:line="340" w:lineRule="atLeast"/>
        <w:jc w:val="both"/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60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F60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Místos</w:t>
      </w:r>
      <w:r w:rsidRPr="00F60894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obce Břežany I</w:t>
      </w:r>
    </w:p>
    <w:sectPr w:rsidR="003843DC" w:rsidRPr="007D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2A0D"/>
    <w:multiLevelType w:val="hybridMultilevel"/>
    <w:tmpl w:val="0AE8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EC60E5"/>
    <w:multiLevelType w:val="hybridMultilevel"/>
    <w:tmpl w:val="D7F801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F"/>
    <w:rsid w:val="000432FF"/>
    <w:rsid w:val="001444C6"/>
    <w:rsid w:val="00166A25"/>
    <w:rsid w:val="0033072E"/>
    <w:rsid w:val="003843DC"/>
    <w:rsid w:val="003A591A"/>
    <w:rsid w:val="00445986"/>
    <w:rsid w:val="0052110B"/>
    <w:rsid w:val="005764DF"/>
    <w:rsid w:val="007D4E7D"/>
    <w:rsid w:val="008D63F8"/>
    <w:rsid w:val="00911249"/>
    <w:rsid w:val="00A83131"/>
    <w:rsid w:val="00C73B7E"/>
    <w:rsid w:val="00CB074A"/>
    <w:rsid w:val="00D03C32"/>
    <w:rsid w:val="00D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1CDA8F"/>
  <w15:chartTrackingRefBased/>
  <w15:docId w15:val="{19196FB6-3231-4860-BC42-3F204F5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764DF"/>
    <w:pPr>
      <w:ind w:left="720"/>
    </w:pPr>
  </w:style>
  <w:style w:type="paragraph" w:customStyle="1" w:styleId="Odstavecseseznamem2">
    <w:name w:val="Odstavec se seznamem2"/>
    <w:basedOn w:val="Normln"/>
    <w:rsid w:val="005764DF"/>
    <w:pPr>
      <w:ind w:left="720"/>
    </w:pPr>
  </w:style>
  <w:style w:type="paragraph" w:customStyle="1" w:styleId="Zkladntextodsazen1">
    <w:name w:val="Základní text odsazený1"/>
    <w:basedOn w:val="Normln"/>
    <w:link w:val="BodyTextIndentChar"/>
    <w:rsid w:val="000432FF"/>
    <w:pPr>
      <w:spacing w:after="120" w:line="480" w:lineRule="auto"/>
    </w:pPr>
  </w:style>
  <w:style w:type="character" w:customStyle="1" w:styleId="BodyTextIndentChar">
    <w:name w:val="Body Text Indent Char"/>
    <w:link w:val="Zkladntextodsazen1"/>
    <w:locked/>
    <w:rsid w:val="000432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307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3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0">
    <w:name w:val="Odstavec se seznamem2"/>
    <w:basedOn w:val="Normln"/>
    <w:rsid w:val="007D4E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Břežany I</dc:creator>
  <cp:keywords/>
  <dc:description/>
  <cp:lastModifiedBy>Obec Břežany I</cp:lastModifiedBy>
  <cp:revision>4</cp:revision>
  <dcterms:created xsi:type="dcterms:W3CDTF">2022-12-17T09:06:00Z</dcterms:created>
  <dcterms:modified xsi:type="dcterms:W3CDTF">2022-12-17T09:06:00Z</dcterms:modified>
</cp:coreProperties>
</file>