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9B6" w:rsidRPr="00B0423D" w:rsidRDefault="00B0423D">
      <w:pPr>
        <w:rPr>
          <w:b/>
          <w:sz w:val="36"/>
          <w:szCs w:val="36"/>
        </w:rPr>
      </w:pPr>
      <w:r>
        <w:rPr>
          <w:sz w:val="32"/>
          <w:szCs w:val="32"/>
        </w:rPr>
        <w:t xml:space="preserve">           </w:t>
      </w:r>
      <w:r w:rsidRPr="00B0423D">
        <w:rPr>
          <w:b/>
          <w:sz w:val="36"/>
          <w:szCs w:val="36"/>
        </w:rPr>
        <w:t>Odpadové hospodářství obce Břežany I za rok 2021</w:t>
      </w:r>
    </w:p>
    <w:p w:rsidR="00B0423D" w:rsidRDefault="00B0423D">
      <w:pPr>
        <w:rPr>
          <w:sz w:val="32"/>
          <w:szCs w:val="32"/>
        </w:rPr>
      </w:pPr>
    </w:p>
    <w:p w:rsidR="00B0423D" w:rsidRDefault="00B0423D">
      <w:pPr>
        <w:rPr>
          <w:sz w:val="32"/>
          <w:szCs w:val="32"/>
        </w:rPr>
      </w:pPr>
      <w:r>
        <w:rPr>
          <w:sz w:val="32"/>
          <w:szCs w:val="32"/>
        </w:rPr>
        <w:t xml:space="preserve">         Celkové náklady na odpadové hospodářství obce za rok 2021</w:t>
      </w:r>
    </w:p>
    <w:p w:rsidR="00B0423D" w:rsidRDefault="00B0423D">
      <w:pPr>
        <w:rPr>
          <w:sz w:val="32"/>
          <w:szCs w:val="32"/>
        </w:rPr>
      </w:pPr>
    </w:p>
    <w:p w:rsidR="00B0423D" w:rsidRDefault="00B0423D">
      <w:pPr>
        <w:rPr>
          <w:sz w:val="32"/>
          <w:szCs w:val="32"/>
        </w:rPr>
      </w:pPr>
      <w:r>
        <w:rPr>
          <w:sz w:val="32"/>
          <w:szCs w:val="32"/>
        </w:rPr>
        <w:t>Vynaložené náklady obcí                                   580 590 Kč</w:t>
      </w:r>
    </w:p>
    <w:p w:rsidR="00B0423D" w:rsidRDefault="00B0423D">
      <w:pPr>
        <w:rPr>
          <w:sz w:val="32"/>
          <w:szCs w:val="32"/>
        </w:rPr>
      </w:pPr>
      <w:r>
        <w:rPr>
          <w:sz w:val="32"/>
          <w:szCs w:val="32"/>
        </w:rPr>
        <w:t>Z toho výběr od občanů                                     220 000 Kč</w:t>
      </w:r>
    </w:p>
    <w:p w:rsidR="00B0423D" w:rsidRDefault="00B0423D">
      <w:pPr>
        <w:rPr>
          <w:b/>
          <w:sz w:val="32"/>
          <w:szCs w:val="32"/>
        </w:rPr>
      </w:pPr>
      <w:r w:rsidRPr="00B0423D">
        <w:rPr>
          <w:b/>
          <w:sz w:val="32"/>
          <w:szCs w:val="32"/>
        </w:rPr>
        <w:t>Skutečné výdaje obce tedy jsou                      360 590 Kč</w:t>
      </w:r>
    </w:p>
    <w:p w:rsidR="00B0423D" w:rsidRDefault="00B0423D">
      <w:pPr>
        <w:rPr>
          <w:sz w:val="32"/>
          <w:szCs w:val="32"/>
        </w:rPr>
      </w:pPr>
    </w:p>
    <w:p w:rsidR="00B0423D" w:rsidRDefault="00B0423D">
      <w:pPr>
        <w:rPr>
          <w:sz w:val="32"/>
          <w:szCs w:val="32"/>
        </w:rPr>
      </w:pPr>
      <w:r>
        <w:rPr>
          <w:sz w:val="32"/>
          <w:szCs w:val="32"/>
        </w:rPr>
        <w:t>Apelujeme stále na občany aby důrazně třídili odpady a nedávali do směsného odpadu  komodity které se dají vytřídit</w:t>
      </w:r>
      <w:r w:rsidR="0071596A">
        <w:rPr>
          <w:sz w:val="32"/>
          <w:szCs w:val="32"/>
        </w:rPr>
        <w:t>.Jen tímto můžeme do značné míry zlevnit náklady na svoz odpadů při stálém zdražování jak nákladů na svoz odpadů</w:t>
      </w:r>
      <w:r w:rsidR="00C87471">
        <w:rPr>
          <w:sz w:val="32"/>
          <w:szCs w:val="32"/>
        </w:rPr>
        <w:t>,tak</w:t>
      </w:r>
      <w:bookmarkStart w:id="0" w:name="_GoBack"/>
      <w:bookmarkEnd w:id="0"/>
      <w:r w:rsidR="0071596A">
        <w:rPr>
          <w:sz w:val="32"/>
          <w:szCs w:val="32"/>
        </w:rPr>
        <w:t xml:space="preserve"> i stálé navyšování cen za uložení na skládkách.Jelikož už nemůžeme ukládat TDO na skládku v Radimi,musí se odpady vytřídit a dovézt do spalovny a zbytek teprve na skládku.</w:t>
      </w:r>
    </w:p>
    <w:p w:rsidR="0071596A" w:rsidRDefault="0071596A">
      <w:pPr>
        <w:rPr>
          <w:sz w:val="32"/>
          <w:szCs w:val="32"/>
        </w:rPr>
      </w:pPr>
      <w:r>
        <w:rPr>
          <w:sz w:val="32"/>
          <w:szCs w:val="32"/>
        </w:rPr>
        <w:t>Doufáme že řádným tříděním odpadů a způsobem nakládání z odpady dle nové vyhlášky zabráníme prudkému navyšování poplatků za odvoz TDO pro občany.</w:t>
      </w:r>
    </w:p>
    <w:p w:rsidR="0071596A" w:rsidRPr="00B0423D" w:rsidRDefault="0071596A">
      <w:pPr>
        <w:rPr>
          <w:sz w:val="32"/>
          <w:szCs w:val="32"/>
        </w:rPr>
      </w:pPr>
    </w:p>
    <w:sectPr w:rsidR="0071596A" w:rsidRPr="00B042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23D"/>
    <w:rsid w:val="0071596A"/>
    <w:rsid w:val="00B0423D"/>
    <w:rsid w:val="00C87471"/>
    <w:rsid w:val="00EE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F7C8F-FEC7-42F9-BD89-9FB99427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2</cp:revision>
  <dcterms:created xsi:type="dcterms:W3CDTF">2022-02-15T20:55:00Z</dcterms:created>
  <dcterms:modified xsi:type="dcterms:W3CDTF">2022-02-15T21:17:00Z</dcterms:modified>
</cp:coreProperties>
</file>