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72FB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Dobrý den, </w:t>
      </w:r>
    </w:p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72FB4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72FB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dovoluji si Vám oznámit, že svoz nebezpečného odpadu proběhne </w:t>
      </w:r>
      <w:r w:rsidRPr="00F72F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v sobotu </w:t>
      </w:r>
      <w:proofErr w:type="gramStart"/>
      <w:r w:rsidRPr="00F72F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10.04.2021</w:t>
      </w:r>
      <w:proofErr w:type="gramEnd"/>
      <w:r w:rsidRPr="00F72F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. </w:t>
      </w:r>
    </w:p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72FB4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72F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Harmonogram svozu: </w:t>
      </w:r>
    </w:p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72FB4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tbl>
      <w:tblPr>
        <w:tblW w:w="91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0"/>
        <w:gridCol w:w="4500"/>
      </w:tblGrid>
      <w:tr w:rsidR="00F72FB4" w:rsidRPr="00F72FB4" w:rsidTr="00F72FB4">
        <w:trPr>
          <w:trHeight w:val="46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10:05 - 10:20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Břežany I.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Nové Město</w:t>
            </w:r>
          </w:p>
        </w:tc>
        <w:bookmarkStart w:id="0" w:name="_GoBack"/>
        <w:bookmarkEnd w:id="0"/>
      </w:tr>
      <w:tr w:rsidR="00F72FB4" w:rsidRPr="00F72FB4" w:rsidTr="00F72FB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10:25 - 10:40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Břežany I.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Zlaté Slunce</w:t>
            </w:r>
          </w:p>
        </w:tc>
      </w:tr>
      <w:tr w:rsidR="00F72FB4" w:rsidRPr="00F72FB4" w:rsidTr="00F72FB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10:50 - 11:10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Chocenice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sep.nádob</w:t>
            </w:r>
            <w:proofErr w:type="spellEnd"/>
          </w:p>
        </w:tc>
      </w:tr>
      <w:tr w:rsidR="00F72FB4" w:rsidRPr="00F72FB4" w:rsidTr="00F72FB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11:15 - 11:35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Břežany I.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FB4" w:rsidRPr="00F72FB4" w:rsidRDefault="00F72FB4" w:rsidP="00F72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prodejny</w:t>
            </w:r>
          </w:p>
        </w:tc>
      </w:tr>
    </w:tbl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72FB4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F72FB4" w:rsidRPr="00F72FB4" w:rsidRDefault="00F72FB4" w:rsidP="00F7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72FB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Připomínám, že odpad musí být předán od občanů přímo posádce (z ruky do ruky), nikoli hromaděn na sběrném místě. Pokud se tak nestane, posádka nemá povinnost nahromaděný odpad převzít.</w:t>
      </w:r>
    </w:p>
    <w:p w:rsidR="009B1425" w:rsidRPr="00F72FB4" w:rsidRDefault="009B1425">
      <w:pPr>
        <w:rPr>
          <w:sz w:val="32"/>
          <w:szCs w:val="32"/>
        </w:rPr>
      </w:pPr>
    </w:p>
    <w:p w:rsidR="00F72FB4" w:rsidRPr="00F72FB4" w:rsidRDefault="00F72FB4">
      <w:pPr>
        <w:rPr>
          <w:sz w:val="32"/>
          <w:szCs w:val="32"/>
        </w:rPr>
      </w:pPr>
      <w:proofErr w:type="gramStart"/>
      <w:r w:rsidRPr="00F72FB4">
        <w:rPr>
          <w:sz w:val="32"/>
          <w:szCs w:val="32"/>
        </w:rPr>
        <w:t>P.S.</w:t>
      </w:r>
      <w:proofErr w:type="gramEnd"/>
      <w:r w:rsidRPr="00F72FB4">
        <w:rPr>
          <w:sz w:val="32"/>
          <w:szCs w:val="32"/>
        </w:rPr>
        <w:t xml:space="preserve"> Pokud by opět nastala situace, že nám čtvrtka zaměstnanců skončí v karanténě, tak budeme nuceni svozy nebezpečného odpadu zrušit, aby zůstal zajištěn svoz směsného komunálního odpadu z domácností, děkuji za pochopení</w:t>
      </w:r>
    </w:p>
    <w:sectPr w:rsidR="00F72FB4" w:rsidRPr="00F7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B4"/>
    <w:rsid w:val="009B1425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1A30-F1CF-4771-8172-1CFA8161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2021-03-15T21:00:00Z</dcterms:created>
  <dcterms:modified xsi:type="dcterms:W3CDTF">2021-03-15T21:02:00Z</dcterms:modified>
</cp:coreProperties>
</file>